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949" w:rsidRDefault="00B1494A">
      <w:pPr>
        <w:spacing w:line="315" w:lineRule="atLeast"/>
        <w:rPr>
          <w:rFonts w:ascii="Tahoma" w:hAnsi="Tahoma" w:hint="eastAsia"/>
          <w:b/>
          <w:color w:val="000000"/>
        </w:rPr>
      </w:pPr>
      <w:bookmarkStart w:id="0" w:name="__DdeLink__12_4149647665"/>
      <w:proofErr w:type="spellStart"/>
      <w:r>
        <w:rPr>
          <w:rFonts w:ascii="Tahoma" w:hAnsi="Tahoma"/>
          <w:b/>
          <w:color w:val="000000"/>
        </w:rPr>
        <w:t>Čislo</w:t>
      </w:r>
      <w:proofErr w:type="spellEnd"/>
      <w:r>
        <w:rPr>
          <w:rFonts w:ascii="Tahoma" w:hAnsi="Tahoma"/>
          <w:b/>
          <w:color w:val="000000"/>
        </w:rPr>
        <w:t xml:space="preserve"> účtu</w:t>
      </w:r>
      <w:bookmarkEnd w:id="0"/>
      <w:r>
        <w:rPr>
          <w:rFonts w:ascii="Tahoma" w:hAnsi="Tahoma"/>
          <w:b/>
          <w:color w:val="000000"/>
        </w:rPr>
        <w:t>:</w:t>
      </w:r>
    </w:p>
    <w:p w:rsidR="00146949" w:rsidRDefault="00146949">
      <w:pPr>
        <w:spacing w:line="315" w:lineRule="atLeast"/>
        <w:rPr>
          <w:rFonts w:ascii="Tahoma" w:hAnsi="Tahoma" w:hint="eastAsia"/>
          <w:b/>
          <w:color w:val="0000FF"/>
        </w:rPr>
      </w:pPr>
    </w:p>
    <w:p w:rsidR="00146949" w:rsidRDefault="00B1494A">
      <w:pPr>
        <w:spacing w:line="315" w:lineRule="atLeast"/>
        <w:rPr>
          <w:rFonts w:ascii="Tahoma" w:hAnsi="Tahoma" w:hint="eastAsia"/>
          <w:b/>
          <w:color w:val="000000"/>
        </w:rPr>
      </w:pPr>
      <w:r>
        <w:rPr>
          <w:rFonts w:ascii="Tahoma" w:hAnsi="Tahoma"/>
          <w:b/>
          <w:color w:val="000000"/>
        </w:rPr>
        <w:t xml:space="preserve">Útulok „NÁDEJ“ pre týraných a opustených psíkov  </w:t>
      </w:r>
    </w:p>
    <w:p w:rsidR="00146949" w:rsidRDefault="00146949">
      <w:pPr>
        <w:spacing w:line="315" w:lineRule="atLeast"/>
        <w:rPr>
          <w:rFonts w:ascii="Tahoma" w:hAnsi="Tahoma" w:hint="eastAsia"/>
          <w:b/>
          <w:color w:val="0000FF"/>
        </w:rPr>
      </w:pPr>
    </w:p>
    <w:p w:rsidR="00146949" w:rsidRDefault="00146949">
      <w:pPr>
        <w:spacing w:line="315" w:lineRule="atLeast"/>
        <w:rPr>
          <w:rFonts w:ascii="Tahoma" w:hAnsi="Tahoma" w:hint="eastAsia"/>
          <w:b/>
          <w:color w:val="0000FF"/>
        </w:rPr>
      </w:pPr>
    </w:p>
    <w:p w:rsidR="00146949" w:rsidRDefault="00B1494A">
      <w:pPr>
        <w:spacing w:line="315" w:lineRule="atLeast"/>
        <w:rPr>
          <w:rFonts w:ascii="Tahoma" w:hAnsi="Tahoma" w:hint="eastAsia"/>
          <w:b/>
          <w:color w:val="0000FF"/>
        </w:rPr>
      </w:pPr>
      <w:r>
        <w:rPr>
          <w:rFonts w:ascii="Tahoma" w:hAnsi="Tahoma"/>
          <w:b/>
          <w:color w:val="0000FF"/>
        </w:rPr>
        <w:t>PROSÍME</w:t>
      </w:r>
    </w:p>
    <w:p w:rsidR="00146949" w:rsidRDefault="00B1494A">
      <w:pPr>
        <w:pStyle w:val="Zkladntext"/>
        <w:numPr>
          <w:ilvl w:val="0"/>
          <w:numId w:val="1"/>
        </w:numPr>
        <w:tabs>
          <w:tab w:val="left" w:pos="0"/>
        </w:tabs>
        <w:spacing w:after="0" w:line="285" w:lineRule="atLeast"/>
        <w:ind w:left="345" w:right="120"/>
        <w:rPr>
          <w:rFonts w:ascii="Tahoma" w:hAnsi="Tahoma" w:hint="eastAsia"/>
          <w:b/>
          <w:color w:val="000000"/>
          <w:sz w:val="18"/>
        </w:rPr>
      </w:pPr>
      <w:r>
        <w:rPr>
          <w:rFonts w:ascii="Tahoma" w:hAnsi="Tahoma"/>
          <w:b/>
          <w:color w:val="000000"/>
          <w:sz w:val="20"/>
        </w:rPr>
        <w:t>darujte nám svoje finančné príspevky na </w:t>
      </w:r>
      <w:bookmarkStart w:id="1" w:name="_GoBack"/>
      <w:bookmarkEnd w:id="1"/>
      <w:r>
        <w:rPr>
          <w:rFonts w:ascii="Tahoma" w:hAnsi="Tahoma"/>
          <w:b/>
          <w:color w:val="000000"/>
          <w:sz w:val="20"/>
        </w:rPr>
        <w:t>opravy v útulku, zaplatenie veterinárnych nákladov a energie</w:t>
      </w:r>
      <w:r>
        <w:rPr>
          <w:rFonts w:ascii="Tahoma" w:hAnsi="Tahoma"/>
          <w:b/>
          <w:color w:val="000000"/>
          <w:sz w:val="18"/>
        </w:rPr>
        <w:t> </w:t>
      </w:r>
      <w:r>
        <w:rPr>
          <w:rFonts w:ascii="Tahoma" w:hAnsi="Tahoma"/>
          <w:b/>
          <w:color w:val="000000"/>
          <w:sz w:val="20"/>
        </w:rPr>
        <w:t>na náš účet:</w:t>
      </w:r>
    </w:p>
    <w:p w:rsidR="00146949" w:rsidRDefault="00B1494A">
      <w:pPr>
        <w:pStyle w:val="Zkladntext"/>
        <w:spacing w:after="0" w:line="285" w:lineRule="atLeast"/>
        <w:rPr>
          <w:rFonts w:ascii="Tahoma" w:hAnsi="Tahoma" w:hint="eastAsia"/>
          <w:color w:val="000000"/>
          <w:sz w:val="21"/>
        </w:rPr>
      </w:pPr>
      <w:r>
        <w:rPr>
          <w:rFonts w:ascii="Tahoma" w:hAnsi="Tahoma"/>
          <w:b/>
          <w:color w:val="000000"/>
          <w:sz w:val="21"/>
        </w:rPr>
        <w:br/>
      </w:r>
      <w:r>
        <w:rPr>
          <w:rFonts w:ascii="Tahoma" w:hAnsi="Tahoma"/>
          <w:b/>
          <w:color w:val="000000"/>
          <w:sz w:val="20"/>
        </w:rPr>
        <w:t xml:space="preserve">IBAN:    </w:t>
      </w:r>
      <w:r>
        <w:rPr>
          <w:rFonts w:ascii="Tahoma" w:hAnsi="Tahoma"/>
          <w:b/>
          <w:color w:val="0000FF"/>
        </w:rPr>
        <w:t>SK86 0900 0000 0002 7218 0164</w:t>
      </w:r>
    </w:p>
    <w:p w:rsidR="00146949" w:rsidRDefault="00B1494A">
      <w:pPr>
        <w:pStyle w:val="Zkladntext"/>
        <w:spacing w:after="0" w:line="285" w:lineRule="atLeast"/>
        <w:rPr>
          <w:rFonts w:ascii="Tahoma" w:hAnsi="Tahoma" w:hint="eastAsia"/>
          <w:b/>
          <w:color w:val="000000"/>
          <w:sz w:val="21"/>
        </w:rPr>
      </w:pPr>
      <w:r>
        <w:rPr>
          <w:rFonts w:ascii="Tahoma" w:hAnsi="Tahoma"/>
          <w:b/>
          <w:color w:val="000000"/>
          <w:sz w:val="20"/>
        </w:rPr>
        <w:t>SWIFT: </w:t>
      </w:r>
      <w:r>
        <w:rPr>
          <w:rFonts w:ascii="Tahoma" w:hAnsi="Tahoma"/>
          <w:b/>
          <w:color w:val="0000FF"/>
        </w:rPr>
        <w:t>GIBASKBX</w:t>
      </w:r>
    </w:p>
    <w:p w:rsidR="00146949" w:rsidRDefault="00146949">
      <w:pPr>
        <w:pStyle w:val="Zkladntext"/>
        <w:spacing w:after="0" w:line="285" w:lineRule="atLeast"/>
        <w:rPr>
          <w:rFonts w:ascii="Tahoma" w:hAnsi="Tahoma" w:hint="eastAsia"/>
          <w:b/>
          <w:color w:val="000000"/>
          <w:sz w:val="20"/>
        </w:rPr>
      </w:pPr>
    </w:p>
    <w:p w:rsidR="00146949" w:rsidRDefault="00B1494A">
      <w:pPr>
        <w:pStyle w:val="Zkladntext"/>
        <w:spacing w:after="0" w:line="285" w:lineRule="atLeast"/>
        <w:rPr>
          <w:rFonts w:ascii="Tahoma" w:hAnsi="Tahoma" w:hint="eastAsia"/>
          <w:color w:val="000000"/>
          <w:sz w:val="21"/>
        </w:rPr>
      </w:pPr>
      <w:r>
        <w:rPr>
          <w:rFonts w:ascii="Tahoma" w:hAnsi="Tahoma"/>
          <w:b/>
          <w:color w:val="000000"/>
          <w:sz w:val="20"/>
        </w:rPr>
        <w:t>ICO</w:t>
      </w:r>
      <w:r>
        <w:rPr>
          <w:rFonts w:ascii="Tahoma" w:hAnsi="Tahoma"/>
          <w:color w:val="000000"/>
          <w:sz w:val="21"/>
        </w:rPr>
        <w:t> </w:t>
      </w:r>
      <w:r>
        <w:rPr>
          <w:rFonts w:ascii="Tahoma" w:hAnsi="Tahoma"/>
          <w:b/>
          <w:color w:val="0040FF"/>
        </w:rPr>
        <w:t>36123072</w:t>
      </w:r>
      <w:r>
        <w:rPr>
          <w:rFonts w:ascii="Tahoma" w:hAnsi="Tahoma"/>
          <w:b/>
          <w:color w:val="0040FF"/>
          <w:sz w:val="21"/>
        </w:rPr>
        <w:t>      </w:t>
      </w:r>
      <w:r>
        <w:rPr>
          <w:rFonts w:ascii="Tahoma" w:hAnsi="Tahoma"/>
          <w:b/>
          <w:color w:val="000000"/>
          <w:sz w:val="20"/>
        </w:rPr>
        <w:t>DIC</w:t>
      </w:r>
      <w:r>
        <w:rPr>
          <w:rFonts w:ascii="Tahoma" w:hAnsi="Tahoma"/>
          <w:color w:val="000000"/>
          <w:sz w:val="21"/>
        </w:rPr>
        <w:t> </w:t>
      </w:r>
      <w:r>
        <w:rPr>
          <w:rFonts w:ascii="Tahoma" w:hAnsi="Tahoma"/>
          <w:b/>
          <w:color w:val="0040FF"/>
        </w:rPr>
        <w:t>2021614815</w:t>
      </w:r>
      <w:r>
        <w:rPr>
          <w:rFonts w:ascii="Tahoma" w:hAnsi="Tahoma"/>
          <w:color w:val="0040FF"/>
          <w:sz w:val="21"/>
        </w:rPr>
        <w:t> </w:t>
      </w:r>
    </w:p>
    <w:p w:rsidR="00146949" w:rsidRDefault="00146949">
      <w:pPr>
        <w:rPr>
          <w:rFonts w:hint="eastAsia"/>
        </w:rPr>
      </w:pPr>
    </w:p>
    <w:sectPr w:rsidR="0014694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50027"/>
    <w:multiLevelType w:val="multilevel"/>
    <w:tmpl w:val="003431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556791"/>
    <w:multiLevelType w:val="multilevel"/>
    <w:tmpl w:val="D82E1CD6"/>
    <w:lvl w:ilvl="0">
      <w:start w:val="1"/>
      <w:numFmt w:val="bullet"/>
      <w:lvlText w:val=""/>
      <w:lvlJc w:val="left"/>
      <w:pPr>
        <w:tabs>
          <w:tab w:val="num" w:pos="120"/>
        </w:tabs>
        <w:ind w:left="12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949"/>
    <w:rsid w:val="00146949"/>
    <w:rsid w:val="00B1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B3AD3-A7D0-4287-B987-39189CB9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</cp:revision>
  <dcterms:created xsi:type="dcterms:W3CDTF">2018-07-09T09:22:00Z</dcterms:created>
  <dcterms:modified xsi:type="dcterms:W3CDTF">2024-01-16T12:02:00Z</dcterms:modified>
  <dc:language>sk-SK</dc:language>
</cp:coreProperties>
</file>